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788"/>
        <w:gridCol w:w="923"/>
        <w:gridCol w:w="4075"/>
        <w:gridCol w:w="2574"/>
      </w:tblGrid>
      <w:tr w:rsidR="003F75D2" w14:paraId="6E1F213F" w14:textId="77777777" w:rsidTr="00A463B2">
        <w:trPr>
          <w:trHeight w:val="1141"/>
        </w:trPr>
        <w:tc>
          <w:tcPr>
            <w:tcW w:w="2703" w:type="dxa"/>
            <w:shd w:val="clear" w:color="auto" w:fill="auto"/>
          </w:tcPr>
          <w:p w14:paraId="22598565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4C9B37AE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  <w:p w14:paraId="06C8A1AA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028642E5" w14:textId="25313450" w:rsidR="003F75D2" w:rsidRPr="009B57B3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88" w:type="dxa"/>
            <w:shd w:val="clear" w:color="auto" w:fill="auto"/>
          </w:tcPr>
          <w:p w14:paraId="0B3AFBAF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1D17D13C" w14:textId="35C2BF8B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HAZARDS</w:t>
            </w:r>
          </w:p>
          <w:p w14:paraId="73C10B7A" w14:textId="1F7F2C1A" w:rsidR="003F75D2" w:rsidRPr="009B57B3" w:rsidRDefault="003F75D2" w:rsidP="003F7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</w:p>
          <w:p w14:paraId="4FE241AE" w14:textId="403617BE" w:rsidR="003F75D2" w:rsidRPr="009B57B3" w:rsidRDefault="003F75D2" w:rsidP="003F75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</w:tcPr>
          <w:p w14:paraId="7D2BEE97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6A86DE2A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RISK</w:t>
            </w:r>
          </w:p>
          <w:p w14:paraId="261BDDD6" w14:textId="71713806" w:rsidR="003F75D2" w:rsidRPr="009B57B3" w:rsidRDefault="003F75D2" w:rsidP="00AB35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75" w:type="dxa"/>
            <w:shd w:val="clear" w:color="auto" w:fill="auto"/>
          </w:tcPr>
          <w:p w14:paraId="41057A45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6FBB7882" w14:textId="49ADD0BC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SAFETY MEASURES IN PLACE</w:t>
            </w:r>
          </w:p>
          <w:p w14:paraId="0A53BE07" w14:textId="77777777" w:rsidR="003F75D2" w:rsidRPr="009B57B3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052C8EA5" w14:textId="6CCBA6E7" w:rsidR="003F75D2" w:rsidRPr="009B57B3" w:rsidRDefault="003F75D2" w:rsidP="003F75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5D2"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  <w:tc>
          <w:tcPr>
            <w:tcW w:w="2574" w:type="dxa"/>
            <w:shd w:val="clear" w:color="auto" w:fill="auto"/>
          </w:tcPr>
          <w:p w14:paraId="061FC67E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</w:p>
          <w:p w14:paraId="264F0316" w14:textId="77777777" w:rsidR="003F75D2" w:rsidRDefault="003F75D2" w:rsidP="003F7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DOES THIS EFFECT?</w:t>
            </w:r>
          </w:p>
          <w:p w14:paraId="19690CDC" w14:textId="5BCED45E" w:rsidR="003F75D2" w:rsidRPr="009B57B3" w:rsidRDefault="003F75D2" w:rsidP="003F75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br/>
            </w:r>
            <w:bookmarkStart w:id="0" w:name="_GoBack"/>
            <w:bookmarkEnd w:id="0"/>
          </w:p>
        </w:tc>
      </w:tr>
      <w:tr w:rsidR="003F75D2" w14:paraId="3FE6690A" w14:textId="77777777" w:rsidTr="00A463B2">
        <w:tc>
          <w:tcPr>
            <w:tcW w:w="2703" w:type="dxa"/>
            <w:shd w:val="clear" w:color="auto" w:fill="auto"/>
          </w:tcPr>
          <w:p w14:paraId="121A6331" w14:textId="77777777" w:rsidR="003F75D2" w:rsidRDefault="003F75D2">
            <w:pPr>
              <w:rPr>
                <w:rFonts w:ascii="Arial" w:hAnsi="Arial" w:cs="Arial"/>
              </w:rPr>
            </w:pPr>
          </w:p>
          <w:p w14:paraId="7BC738D4" w14:textId="77777777" w:rsidR="003F75D2" w:rsidRDefault="003F75D2">
            <w:pPr>
              <w:rPr>
                <w:rFonts w:ascii="Arial" w:hAnsi="Arial" w:cs="Arial"/>
              </w:rPr>
            </w:pPr>
          </w:p>
          <w:p w14:paraId="2C709279" w14:textId="77777777" w:rsidR="003F75D2" w:rsidRDefault="003F75D2">
            <w:pPr>
              <w:rPr>
                <w:rFonts w:ascii="Arial" w:hAnsi="Arial" w:cs="Arial"/>
              </w:rPr>
            </w:pPr>
          </w:p>
          <w:p w14:paraId="256A5BB8" w14:textId="0139700A" w:rsidR="003F75D2" w:rsidRDefault="003F75D2">
            <w:pPr>
              <w:rPr>
                <w:rFonts w:ascii="Arial" w:hAnsi="Arial" w:cs="Arial"/>
              </w:rPr>
            </w:pPr>
          </w:p>
          <w:p w14:paraId="0F2FE33F" w14:textId="180F28FA" w:rsidR="003F75D2" w:rsidRDefault="003F75D2" w:rsidP="003F75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Bracknell</w:t>
            </w:r>
            <w:proofErr w:type="spellEnd"/>
            <w:r>
              <w:rPr>
                <w:rFonts w:ascii="Arial" w:hAnsi="Arial" w:cs="Arial"/>
              </w:rPr>
              <w:t xml:space="preserve"> and Wokingham College</w:t>
            </w:r>
            <w:r>
              <w:rPr>
                <w:rFonts w:ascii="Arial" w:hAnsi="Arial" w:cs="Arial"/>
              </w:rPr>
              <w:br/>
            </w:r>
          </w:p>
          <w:p w14:paraId="4F1760EB" w14:textId="77777777" w:rsidR="003F75D2" w:rsidRDefault="003F75D2" w:rsidP="003F7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1A96076B" w14:textId="77777777" w:rsidR="003F75D2" w:rsidRDefault="003F75D2" w:rsidP="003F75D2">
            <w:pPr>
              <w:rPr>
                <w:rFonts w:ascii="Arial" w:hAnsi="Arial" w:cs="Arial"/>
              </w:rPr>
            </w:pPr>
          </w:p>
          <w:p w14:paraId="3B4B591C" w14:textId="4EEDF9D4" w:rsidR="003F75D2" w:rsidRPr="009B57B3" w:rsidRDefault="003F75D2" w:rsidP="003F7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Media Suite</w:t>
            </w:r>
          </w:p>
          <w:p w14:paraId="28736DDD" w14:textId="77777777" w:rsidR="003F75D2" w:rsidRPr="009B57B3" w:rsidRDefault="003F75D2">
            <w:pPr>
              <w:rPr>
                <w:rFonts w:ascii="Arial" w:hAnsi="Arial" w:cs="Arial"/>
              </w:rPr>
            </w:pPr>
          </w:p>
          <w:p w14:paraId="6F4A9026" w14:textId="77777777" w:rsidR="003F75D2" w:rsidRPr="009B57B3" w:rsidRDefault="003F75D2">
            <w:pPr>
              <w:rPr>
                <w:rFonts w:ascii="Arial" w:hAnsi="Arial" w:cs="Arial"/>
              </w:rPr>
            </w:pPr>
          </w:p>
          <w:p w14:paraId="1A88EBFB" w14:textId="77777777" w:rsidR="003F75D2" w:rsidRPr="009B57B3" w:rsidRDefault="003F75D2">
            <w:pPr>
              <w:rPr>
                <w:rFonts w:ascii="Arial" w:hAnsi="Arial" w:cs="Arial"/>
              </w:rPr>
            </w:pPr>
          </w:p>
          <w:p w14:paraId="11D1BE80" w14:textId="77777777" w:rsidR="003F75D2" w:rsidRPr="009B57B3" w:rsidRDefault="003F75D2">
            <w:pPr>
              <w:rPr>
                <w:rFonts w:ascii="Arial" w:hAnsi="Arial" w:cs="Arial"/>
              </w:rPr>
            </w:pPr>
          </w:p>
          <w:p w14:paraId="3685DE76" w14:textId="77777777" w:rsidR="003F75D2" w:rsidRPr="009B57B3" w:rsidRDefault="003F75D2">
            <w:pPr>
              <w:rPr>
                <w:rFonts w:ascii="Arial" w:hAnsi="Arial" w:cs="Arial"/>
              </w:rPr>
            </w:pPr>
          </w:p>
          <w:p w14:paraId="48B423EB" w14:textId="67DE28CA" w:rsidR="003F75D2" w:rsidRDefault="003F75D2">
            <w:pPr>
              <w:rPr>
                <w:rFonts w:ascii="Arial" w:hAnsi="Arial" w:cs="Arial"/>
              </w:rPr>
            </w:pPr>
          </w:p>
          <w:p w14:paraId="50CFB409" w14:textId="4B3A9144" w:rsidR="00AB3554" w:rsidRDefault="00AB3554">
            <w:pPr>
              <w:rPr>
                <w:rFonts w:ascii="Arial" w:hAnsi="Arial" w:cs="Arial"/>
              </w:rPr>
            </w:pPr>
          </w:p>
          <w:p w14:paraId="20E3A8EF" w14:textId="58D49A63" w:rsidR="00AB3554" w:rsidRDefault="00AB3554">
            <w:pPr>
              <w:rPr>
                <w:rFonts w:ascii="Arial" w:hAnsi="Arial" w:cs="Arial"/>
              </w:rPr>
            </w:pPr>
          </w:p>
          <w:p w14:paraId="6F339F54" w14:textId="2A7451C7" w:rsidR="00AB3554" w:rsidRDefault="00AB3554">
            <w:pPr>
              <w:rPr>
                <w:rFonts w:ascii="Arial" w:hAnsi="Arial" w:cs="Arial"/>
              </w:rPr>
            </w:pPr>
          </w:p>
          <w:p w14:paraId="4B72074C" w14:textId="708EDDCD" w:rsidR="00AB3554" w:rsidRDefault="00AB3554">
            <w:pPr>
              <w:rPr>
                <w:rFonts w:ascii="Arial" w:hAnsi="Arial" w:cs="Arial"/>
              </w:rPr>
            </w:pPr>
          </w:p>
          <w:p w14:paraId="33DFF098" w14:textId="77777777" w:rsidR="00AB3554" w:rsidRPr="009B57B3" w:rsidRDefault="00AB3554">
            <w:pPr>
              <w:rPr>
                <w:rFonts w:ascii="Arial" w:hAnsi="Arial" w:cs="Arial"/>
              </w:rPr>
            </w:pPr>
          </w:p>
          <w:p w14:paraId="74493677" w14:textId="3CA877D7" w:rsidR="003F75D2" w:rsidRPr="009B57B3" w:rsidRDefault="003F75D2">
            <w:pPr>
              <w:rPr>
                <w:rFonts w:ascii="Arial" w:hAnsi="Arial" w:cs="Arial"/>
              </w:rPr>
            </w:pPr>
          </w:p>
        </w:tc>
        <w:tc>
          <w:tcPr>
            <w:tcW w:w="2788" w:type="dxa"/>
            <w:shd w:val="clear" w:color="auto" w:fill="auto"/>
          </w:tcPr>
          <w:p w14:paraId="5B6BFA3C" w14:textId="77777777" w:rsidR="003F75D2" w:rsidRDefault="003F75D2">
            <w:pPr>
              <w:rPr>
                <w:rFonts w:ascii="Arial" w:hAnsi="Arial" w:cs="Arial"/>
              </w:rPr>
            </w:pPr>
          </w:p>
          <w:p w14:paraId="39EF4EFE" w14:textId="77777777" w:rsidR="003F75D2" w:rsidRDefault="003F75D2">
            <w:pPr>
              <w:rPr>
                <w:rFonts w:ascii="Arial" w:hAnsi="Arial" w:cs="Arial"/>
              </w:rPr>
            </w:pPr>
          </w:p>
          <w:p w14:paraId="671406B7" w14:textId="77777777" w:rsidR="003F75D2" w:rsidRDefault="003F75D2">
            <w:pPr>
              <w:rPr>
                <w:rFonts w:ascii="Arial" w:hAnsi="Arial" w:cs="Arial"/>
              </w:rPr>
            </w:pPr>
          </w:p>
          <w:p w14:paraId="37AB2A13" w14:textId="73117EC6" w:rsidR="003F75D2" w:rsidRDefault="003F75D2">
            <w:pPr>
              <w:rPr>
                <w:rFonts w:ascii="Arial" w:hAnsi="Arial" w:cs="Arial"/>
              </w:rPr>
            </w:pPr>
          </w:p>
          <w:p w14:paraId="222ED10A" w14:textId="2836E378" w:rsidR="003F75D2" w:rsidRDefault="003F75D2" w:rsidP="003F7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Computer malfunction caused by drink spillage in computer suite. </w:t>
            </w:r>
          </w:p>
          <w:p w14:paraId="5CC12F5C" w14:textId="7A42C22C" w:rsidR="003F75D2" w:rsidRDefault="003F75D2" w:rsidP="003F75D2">
            <w:pPr>
              <w:rPr>
                <w:rFonts w:ascii="Arial" w:hAnsi="Arial" w:cs="Arial"/>
              </w:rPr>
            </w:pPr>
          </w:p>
          <w:p w14:paraId="6E200572" w14:textId="7DFCBA49" w:rsidR="003F75D2" w:rsidRDefault="003F75D2" w:rsidP="003F7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Potential fire caused by electrical fault with electronic contact with liquid. </w:t>
            </w:r>
          </w:p>
          <w:p w14:paraId="58891831" w14:textId="1E71E7D8" w:rsidR="003F75D2" w:rsidRDefault="003F75D2" w:rsidP="003F75D2">
            <w:pPr>
              <w:rPr>
                <w:rFonts w:ascii="Arial" w:hAnsi="Arial" w:cs="Arial"/>
              </w:rPr>
            </w:pPr>
          </w:p>
          <w:p w14:paraId="12D80D5B" w14:textId="77777777" w:rsidR="003F75D2" w:rsidRDefault="003F75D2" w:rsidP="003F75D2">
            <w:pPr>
              <w:rPr>
                <w:rFonts w:ascii="Arial" w:hAnsi="Arial" w:cs="Arial"/>
              </w:rPr>
            </w:pPr>
          </w:p>
          <w:p w14:paraId="4FEFE8CA" w14:textId="77777777" w:rsidR="003F75D2" w:rsidRDefault="003F75D2" w:rsidP="003F75D2">
            <w:pPr>
              <w:rPr>
                <w:rFonts w:ascii="Arial" w:hAnsi="Arial" w:cs="Arial"/>
              </w:rPr>
            </w:pPr>
          </w:p>
          <w:p w14:paraId="37BB6307" w14:textId="2B5751F5" w:rsidR="003F75D2" w:rsidRPr="009B57B3" w:rsidRDefault="003F75D2" w:rsidP="003F7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3" w:type="dxa"/>
            <w:shd w:val="clear" w:color="auto" w:fill="FFFF00"/>
          </w:tcPr>
          <w:p w14:paraId="3DFFECB6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20D5D451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758014A7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5AA04E76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3488CD65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4DE5CF09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4DE8DF09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03F52578" w14:textId="77777777" w:rsidR="003F75D2" w:rsidRDefault="003F75D2" w:rsidP="003F75D2">
            <w:pPr>
              <w:jc w:val="center"/>
              <w:rPr>
                <w:rFonts w:ascii="Arial" w:hAnsi="Arial" w:cs="Arial"/>
              </w:rPr>
            </w:pPr>
          </w:p>
          <w:p w14:paraId="79D82374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4E93B53C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0A0E241C" w14:textId="73D507A8" w:rsidR="003F75D2" w:rsidRPr="00AB3554" w:rsidRDefault="003F75D2" w:rsidP="00AB3554">
            <w:pPr>
              <w:jc w:val="center"/>
              <w:rPr>
                <w:rFonts w:ascii="Arial" w:hAnsi="Arial" w:cs="Arial"/>
                <w:color w:val="FFFF00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4075" w:type="dxa"/>
            <w:shd w:val="clear" w:color="auto" w:fill="auto"/>
          </w:tcPr>
          <w:p w14:paraId="06EF5CD4" w14:textId="485F9FAB" w:rsidR="003F75D2" w:rsidRDefault="003F75D2">
            <w:pPr>
              <w:rPr>
                <w:rFonts w:ascii="Arial" w:hAnsi="Arial" w:cs="Arial"/>
              </w:rPr>
            </w:pPr>
          </w:p>
          <w:p w14:paraId="27C8E64B" w14:textId="77777777" w:rsidR="003F75D2" w:rsidRDefault="003F75D2">
            <w:pPr>
              <w:rPr>
                <w:rFonts w:ascii="Arial" w:hAnsi="Arial" w:cs="Arial"/>
              </w:rPr>
            </w:pPr>
          </w:p>
          <w:p w14:paraId="55ADD08C" w14:textId="424E75BE" w:rsidR="003F75D2" w:rsidRPr="00405D77" w:rsidRDefault="003F75D2" w:rsidP="00405D77">
            <w:pPr>
              <w:rPr>
                <w:rFonts w:ascii="Arial" w:hAnsi="Arial" w:cs="Arial"/>
              </w:rPr>
            </w:pPr>
          </w:p>
          <w:p w14:paraId="437EFDDF" w14:textId="43919002" w:rsidR="003F75D2" w:rsidRPr="00405D77" w:rsidRDefault="00AB3554" w:rsidP="00405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Teaching staff provide students with ground rules set for drinks in the classroom. Especially when computers are present, as this could lead to damaged equipment.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Drinks (apart from sealed water bottles) are banned from using in the class.</w:t>
            </w:r>
          </w:p>
        </w:tc>
        <w:tc>
          <w:tcPr>
            <w:tcW w:w="2574" w:type="dxa"/>
            <w:shd w:val="clear" w:color="auto" w:fill="auto"/>
          </w:tcPr>
          <w:p w14:paraId="36684C6F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3D5CA108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3272AF47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471B0CCB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2385A7F2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6CFB0345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05CB8138" w14:textId="77777777" w:rsidR="00AB3554" w:rsidRDefault="00AB3554" w:rsidP="00AB3554">
            <w:pPr>
              <w:jc w:val="center"/>
              <w:rPr>
                <w:rFonts w:ascii="Arial" w:hAnsi="Arial" w:cs="Arial"/>
              </w:rPr>
            </w:pPr>
          </w:p>
          <w:p w14:paraId="228A9966" w14:textId="78A809F8" w:rsidR="003F75D2" w:rsidRPr="00405D77" w:rsidRDefault="00AB3554" w:rsidP="00AB35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EVERYONE</w:t>
            </w:r>
          </w:p>
        </w:tc>
      </w:tr>
      <w:tr w:rsidR="00AB3554" w:rsidRPr="00405D77" w14:paraId="0D310832" w14:textId="77777777" w:rsidTr="00A463B2">
        <w:trPr>
          <w:trHeight w:val="440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9F66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75FEC7FF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A4B6777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9CD1460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5B93800A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44A3DF51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5DBAFE8A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5BB8892C" w14:textId="77777777" w:rsidR="00AB3554" w:rsidRDefault="005D44E4" w:rsidP="00CC33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Bracknell</w:t>
            </w:r>
            <w:proofErr w:type="spellEnd"/>
            <w:r>
              <w:rPr>
                <w:rFonts w:ascii="Arial" w:hAnsi="Arial" w:cs="Arial"/>
              </w:rPr>
              <w:t xml:space="preserve"> and Wokingham College</w:t>
            </w:r>
          </w:p>
          <w:p w14:paraId="4EEDCD16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53C7A9D5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665BD54C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258B62F4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69C3E559" w14:textId="4D37BB5D" w:rsidR="005D44E4" w:rsidRPr="009B57B3" w:rsidRDefault="005D44E4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Suite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72C8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5F3A2843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552788BA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68B5211C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07C40B56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5C69F67" w14:textId="77777777" w:rsidR="00AB3554" w:rsidRDefault="005D44E4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Someone tripping over the chair legs in the room.</w:t>
            </w:r>
          </w:p>
          <w:p w14:paraId="35E7C1DF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43DB41A0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1685A8B2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0567F571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448F1B33" w14:textId="77777777" w:rsidR="005D44E4" w:rsidRDefault="005D44E4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Someone tripping of the wiring in the room. </w:t>
            </w:r>
          </w:p>
          <w:p w14:paraId="1B892C76" w14:textId="77777777" w:rsidR="00A463B2" w:rsidRDefault="00A463B2" w:rsidP="00CC3398">
            <w:pPr>
              <w:rPr>
                <w:rFonts w:ascii="Arial" w:hAnsi="Arial" w:cs="Arial"/>
              </w:rPr>
            </w:pPr>
          </w:p>
          <w:p w14:paraId="33A4FC30" w14:textId="77777777" w:rsidR="00A463B2" w:rsidRDefault="00A463B2" w:rsidP="00CC3398">
            <w:pPr>
              <w:rPr>
                <w:rFonts w:ascii="Arial" w:hAnsi="Arial" w:cs="Arial"/>
              </w:rPr>
            </w:pPr>
          </w:p>
          <w:p w14:paraId="4901D731" w14:textId="77777777" w:rsidR="00A463B2" w:rsidRDefault="00A463B2" w:rsidP="00CC3398">
            <w:pPr>
              <w:rPr>
                <w:rFonts w:ascii="Arial" w:hAnsi="Arial" w:cs="Arial"/>
              </w:rPr>
            </w:pPr>
          </w:p>
          <w:p w14:paraId="06F3A5C2" w14:textId="215559BB" w:rsidR="00A463B2" w:rsidRPr="009B57B3" w:rsidRDefault="00A463B2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Someone tripping over the tripod and lighting legs.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2AA9D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1BC276F2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E59F39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BE29AE2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F5C9E54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F32C845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A39CB0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62F45E2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7791C23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7083741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F85ED6B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020C065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357AF82" w14:textId="0E90B29C" w:rsidR="00AB3554" w:rsidRDefault="00AB3554" w:rsidP="00CC33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  <w:p w14:paraId="1337BAA8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18D6AFA9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D7C937F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A98121F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7BD83C4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757E28C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7BEAFF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8C6250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B2C8E5D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9AFB87F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F3E9A84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6BE622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698BC4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5E989D41" w14:textId="10C8134A" w:rsidR="00AB3554" w:rsidRP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C29F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669818D6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73FDCA17" w14:textId="77777777" w:rsidR="00AB3554" w:rsidRPr="00405D77" w:rsidRDefault="00AB3554" w:rsidP="00CC3398">
            <w:pPr>
              <w:rPr>
                <w:rFonts w:ascii="Arial" w:hAnsi="Arial" w:cs="Arial"/>
              </w:rPr>
            </w:pPr>
          </w:p>
          <w:p w14:paraId="6A3EDA53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084A99AB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0CF99A4A" w14:textId="77777777" w:rsidR="00AB3554" w:rsidRDefault="005D44E4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Having all the chairs in the room tucked away in the corner so it is less likely for someone to trip over them. </w:t>
            </w:r>
          </w:p>
          <w:p w14:paraId="565013A3" w14:textId="77777777" w:rsidR="005D44E4" w:rsidRDefault="005D44E4" w:rsidP="00CC3398">
            <w:pPr>
              <w:rPr>
                <w:rFonts w:ascii="Arial" w:hAnsi="Arial" w:cs="Arial"/>
              </w:rPr>
            </w:pPr>
          </w:p>
          <w:p w14:paraId="30F5DDBC" w14:textId="01F30291" w:rsidR="005D44E4" w:rsidRPr="00405D77" w:rsidRDefault="005D44E4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Also having the space as a calm area where running/rushing is not allowed so that you take care when walking around.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3A01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4E627DB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C93E12F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032C61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6E6C15E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D94F888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70F694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55468389" w14:textId="5D128B9A" w:rsidR="00AB3554" w:rsidRPr="00405D77" w:rsidRDefault="005D44E4" w:rsidP="00CC33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EVERYONE</w:t>
            </w:r>
          </w:p>
        </w:tc>
      </w:tr>
      <w:tr w:rsidR="00AB3554" w:rsidRPr="00405D77" w14:paraId="5F8650BC" w14:textId="77777777" w:rsidTr="001055B6">
        <w:trPr>
          <w:trHeight w:val="440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2F72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7A6CF49D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0F120D3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7D8506CE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736309F7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39822FC2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526EF606" w14:textId="77777777" w:rsidR="00AB3554" w:rsidRPr="009B57B3" w:rsidRDefault="00AB3554" w:rsidP="00CC3398">
            <w:pPr>
              <w:rPr>
                <w:rFonts w:ascii="Arial" w:hAnsi="Arial" w:cs="Arial"/>
              </w:rPr>
            </w:pPr>
          </w:p>
          <w:p w14:paraId="2BB021EC" w14:textId="77777777" w:rsidR="00AB3554" w:rsidRDefault="001055B6" w:rsidP="00CC33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Bracknell</w:t>
            </w:r>
            <w:proofErr w:type="spellEnd"/>
            <w:r>
              <w:rPr>
                <w:rFonts w:ascii="Arial" w:hAnsi="Arial" w:cs="Arial"/>
              </w:rPr>
              <w:t xml:space="preserve"> and Wokingham College </w:t>
            </w:r>
          </w:p>
          <w:p w14:paraId="15FC79A8" w14:textId="77777777" w:rsidR="001055B6" w:rsidRDefault="001055B6" w:rsidP="00CC3398">
            <w:pPr>
              <w:rPr>
                <w:rFonts w:ascii="Arial" w:hAnsi="Arial" w:cs="Arial"/>
              </w:rPr>
            </w:pPr>
          </w:p>
          <w:p w14:paraId="0AE2DDAA" w14:textId="77777777" w:rsidR="001055B6" w:rsidRDefault="001055B6" w:rsidP="00CC3398">
            <w:pPr>
              <w:rPr>
                <w:rFonts w:ascii="Arial" w:hAnsi="Arial" w:cs="Arial"/>
              </w:rPr>
            </w:pPr>
          </w:p>
          <w:p w14:paraId="0E74D2C6" w14:textId="77777777" w:rsidR="001055B6" w:rsidRDefault="001055B6" w:rsidP="00CC3398">
            <w:pPr>
              <w:rPr>
                <w:rFonts w:ascii="Arial" w:hAnsi="Arial" w:cs="Arial"/>
              </w:rPr>
            </w:pPr>
          </w:p>
          <w:p w14:paraId="05E12823" w14:textId="4E74A027" w:rsidR="001055B6" w:rsidRPr="009B57B3" w:rsidRDefault="001055B6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Media Suite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8608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C9BA70A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0A640513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3A236698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7B23B400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23BD5B96" w14:textId="370F38D5" w:rsidR="00AB3554" w:rsidRPr="009B57B3" w:rsidRDefault="001055B6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Someone touching and burning themselves on the lighting.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6F5F70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75AD0C4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ABCC94D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78349C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52B2BAC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DB42974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73A713B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BAC45BE" w14:textId="77777777" w:rsidR="00AB3554" w:rsidRDefault="00AB3554" w:rsidP="00C8575A">
            <w:pPr>
              <w:rPr>
                <w:rFonts w:ascii="Arial" w:hAnsi="Arial" w:cs="Arial"/>
              </w:rPr>
            </w:pPr>
          </w:p>
          <w:p w14:paraId="305F5EDA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25E513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BB6508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2751E26" w14:textId="1559B614" w:rsidR="00AB3554" w:rsidRDefault="00C8575A" w:rsidP="00CC33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  <w:p w14:paraId="1393F2AF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778C7C8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A1FFA33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26966C0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4D757F2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3988416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5A8B76C7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9922B2C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A9011C4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65730B8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5F6192A9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0168D809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4AFC8A60" w14:textId="3D445475" w:rsidR="00AB3554" w:rsidRP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648F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7FF9A11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33C64908" w14:textId="77777777" w:rsidR="00AB3554" w:rsidRPr="00405D77" w:rsidRDefault="00AB3554" w:rsidP="00CC3398">
            <w:pPr>
              <w:rPr>
                <w:rFonts w:ascii="Arial" w:hAnsi="Arial" w:cs="Arial"/>
              </w:rPr>
            </w:pPr>
          </w:p>
          <w:p w14:paraId="58EC7CFD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0383E1E3" w14:textId="77777777" w:rsidR="00AB3554" w:rsidRDefault="00AB3554" w:rsidP="00CC3398">
            <w:pPr>
              <w:rPr>
                <w:rFonts w:ascii="Arial" w:hAnsi="Arial" w:cs="Arial"/>
              </w:rPr>
            </w:pPr>
          </w:p>
          <w:p w14:paraId="448E64D9" w14:textId="77777777" w:rsidR="00AB3554" w:rsidRDefault="001055B6" w:rsidP="00CC3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lighting will be set up before they are turned on and after they have been turned on no one </w:t>
            </w:r>
            <w:r w:rsidR="007410F5">
              <w:rPr>
                <w:rFonts w:ascii="Arial" w:hAnsi="Arial" w:cs="Arial"/>
              </w:rPr>
              <w:t xml:space="preserve">has to go near them. </w:t>
            </w:r>
          </w:p>
          <w:p w14:paraId="454D6CA2" w14:textId="77777777" w:rsidR="007410F5" w:rsidRDefault="007410F5" w:rsidP="00CC3398">
            <w:pPr>
              <w:rPr>
                <w:rFonts w:ascii="Arial" w:hAnsi="Arial" w:cs="Arial"/>
              </w:rPr>
            </w:pPr>
          </w:p>
          <w:p w14:paraId="1F20B88A" w14:textId="77777777" w:rsidR="007410F5" w:rsidRDefault="007410F5" w:rsidP="00CC3398">
            <w:pPr>
              <w:rPr>
                <w:rFonts w:ascii="Arial" w:hAnsi="Arial" w:cs="Arial"/>
              </w:rPr>
            </w:pPr>
          </w:p>
          <w:p w14:paraId="757D6B1F" w14:textId="45105DA4" w:rsidR="007410F5" w:rsidRPr="00405D77" w:rsidRDefault="007410F5" w:rsidP="00CC3398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Also</w:t>
            </w:r>
            <w:proofErr w:type="gramEnd"/>
            <w:r>
              <w:rPr>
                <w:rFonts w:ascii="Arial" w:hAnsi="Arial" w:cs="Arial"/>
              </w:rPr>
              <w:t xml:space="preserve"> they turn on and off throughout so that they don’t get too hot by staying on.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3842A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B721B7F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395A19E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3E65F301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8284793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6C4EC6EA" w14:textId="77777777" w:rsidR="00AB3554" w:rsidRDefault="00AB3554" w:rsidP="00CC3398">
            <w:pPr>
              <w:jc w:val="center"/>
              <w:rPr>
                <w:rFonts w:ascii="Arial" w:hAnsi="Arial" w:cs="Arial"/>
              </w:rPr>
            </w:pPr>
          </w:p>
          <w:p w14:paraId="2531EA28" w14:textId="558E0870" w:rsidR="00AB3554" w:rsidRDefault="007410F5" w:rsidP="00CC33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EVERYONE</w:t>
            </w:r>
          </w:p>
          <w:p w14:paraId="06F0D0C9" w14:textId="77777777" w:rsidR="00AB3554" w:rsidRPr="00405D77" w:rsidRDefault="00AB3554" w:rsidP="00CC339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5587F86" w14:textId="094083C5" w:rsidR="00A41AFC" w:rsidRDefault="00A41AFC"/>
    <w:sectPr w:rsidR="00A41AFC" w:rsidSect="00790B29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AFC"/>
    <w:rsid w:val="00075EB5"/>
    <w:rsid w:val="001055B6"/>
    <w:rsid w:val="00146646"/>
    <w:rsid w:val="001925D6"/>
    <w:rsid w:val="003F75D2"/>
    <w:rsid w:val="00405D77"/>
    <w:rsid w:val="00456DA6"/>
    <w:rsid w:val="005127BF"/>
    <w:rsid w:val="005D44E4"/>
    <w:rsid w:val="006B0684"/>
    <w:rsid w:val="007410F5"/>
    <w:rsid w:val="00785B79"/>
    <w:rsid w:val="00790B29"/>
    <w:rsid w:val="00967C61"/>
    <w:rsid w:val="009B57B3"/>
    <w:rsid w:val="009D7783"/>
    <w:rsid w:val="00A014D9"/>
    <w:rsid w:val="00A41AFC"/>
    <w:rsid w:val="00A463B2"/>
    <w:rsid w:val="00AB3554"/>
    <w:rsid w:val="00AB420D"/>
    <w:rsid w:val="00B23562"/>
    <w:rsid w:val="00B40D8C"/>
    <w:rsid w:val="00B532E1"/>
    <w:rsid w:val="00C8575A"/>
    <w:rsid w:val="00F10B72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FF959"/>
  <w15:docId w15:val="{387B48AF-B4AE-4D1B-A966-9DC5DCDE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1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56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82EAD50D8945A14D47DBF94A9587" ma:contentTypeVersion="1" ma:contentTypeDescription="Create a new document." ma:contentTypeScope="" ma:versionID="c993d6185acf0324ec0035539aeb030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A92A9-16F7-42F4-B7A5-9A46B1D5E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21688-587E-41FC-9BC9-0DEF0255A1B6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10520E9-E18F-48A0-99E3-DEE1966FD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93CAF5-46DB-4D37-BD4A-A9980796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214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Company>Bracknell &amp; Wokingham College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creator>student</dc:creator>
  <cp:lastModifiedBy>STELLA ARMITAGE-WARD</cp:lastModifiedBy>
  <cp:revision>12</cp:revision>
  <cp:lastPrinted>2012-06-25T10:07:00Z</cp:lastPrinted>
  <dcterms:created xsi:type="dcterms:W3CDTF">2019-09-25T17:33:00Z</dcterms:created>
  <dcterms:modified xsi:type="dcterms:W3CDTF">2019-10-08T09:03:00Z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0x010100F2B382EAD50D8945A14D47DBF94A9587</vt:lpwstr>
  </property>
</Properties>
</file>